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tte"/>
        <w:tabs>
          <w:tab w:val="clear" w:pos="4536"/>
          <w:tab w:val="left" w:pos="0" w:leader="none"/>
          <w:tab w:val="center" w:pos="3780" w:leader="none"/>
          <w:tab w:val="right" w:pos="9072" w:leader="none"/>
        </w:tabs>
        <w:bidi w:val="0"/>
        <w:spacing w:lineRule="auto" w:line="360"/>
        <w:jc w:val="center"/>
        <w:rPr>
          <w:rFonts w:eastAsia="Times New Roman" w:cs="Times New Roman"/>
          <w:b/>
          <w:b/>
          <w:bCs/>
          <w:color w:val="auto"/>
          <w:sz w:val="26"/>
          <w:szCs w:val="26"/>
          <w:lang w:val="fr-FR" w:eastAsia="zxx" w:bidi="zxx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val="fr-FR" w:eastAsia="zxx" w:bidi="zxx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106795" cy="149415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" t="-87" r="-21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32"/>
          <w:szCs w:val="32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PREMIER PAS PONGISTE</w:t>
      </w:r>
    </w:p>
    <w:p>
      <w:pPr>
        <w:pStyle w:val="Normal"/>
        <w:bidi w:val="0"/>
        <w:jc w:val="center"/>
        <w:rPr/>
      </w:pP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SAISON 2021-2022</w:t>
      </w:r>
    </w:p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40"/>
          <w:szCs w:val="4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40"/>
          <w:szCs w:val="40"/>
          <w:lang w:val="fr-FR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Lucida Sans Unicode" w:cs="Tahoma"/>
          <w:b/>
          <w:bCs/>
          <w:color w:val="auto"/>
          <w:sz w:val="28"/>
          <w:szCs w:val="28"/>
          <w:lang w:val="fr-FR" w:eastAsia="zxx" w:bidi="zxx"/>
        </w:rPr>
        <w:t>Samedi 11 Juin  à Varces</w:t>
      </w:r>
    </w:p>
    <w:p>
      <w:pPr>
        <w:pStyle w:val="Normal"/>
        <w:bidi w:val="0"/>
        <w:jc w:val="center"/>
        <w:rPr/>
      </w:pPr>
      <w:r>
        <w:rPr>
          <w:rFonts w:eastAsia="Lucida Sans Unicode" w:cs="Tahoma"/>
          <w:b/>
          <w:bCs/>
          <w:color w:val="auto"/>
          <w:sz w:val="28"/>
          <w:szCs w:val="28"/>
          <w:lang w:val="fr-FR" w:eastAsia="zxx" w:bidi="zxx"/>
        </w:rPr>
        <w:t>Gymnase des Poussous</w:t>
      </w:r>
    </w:p>
    <w:p>
      <w:pPr>
        <w:pStyle w:val="Normal"/>
        <w:bidi w:val="0"/>
        <w:jc w:val="center"/>
        <w:rPr/>
      </w:pPr>
      <w:r>
        <w:rPr>
          <w:rFonts w:eastAsia="Lucida Sans Unicode" w:cs="Tahoma"/>
          <w:b/>
          <w:bCs/>
          <w:color w:val="auto"/>
          <w:sz w:val="28"/>
          <w:szCs w:val="28"/>
          <w:lang w:val="fr-FR" w:eastAsia="zxx" w:bidi="zxx"/>
        </w:rPr>
        <w:t>Rue Champ Nigat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sz w:val="22"/>
          <w:szCs w:val="22"/>
        </w:rPr>
        <w:t>Cette compétition s'adresse aux enfants de moins de 11 ans scolarisés en primaire (nés en 2011 maximum).</w:t>
      </w:r>
    </w:p>
    <w:p>
      <w:pPr>
        <w:pStyle w:val="Normal"/>
        <w:bidi w:val="0"/>
        <w:jc w:val="left"/>
        <w:rPr/>
      </w:pPr>
      <w:r>
        <w:rPr>
          <w:b/>
          <w:bCs/>
          <w:sz w:val="22"/>
          <w:szCs w:val="22"/>
        </w:rPr>
        <w:t>Les enfants nés en 2010 ou avant n'ont pas le droit de participer.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2"/>
          <w:szCs w:val="22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2"/>
          <w:szCs w:val="22"/>
          <w:lang w:val="fr-FR" w:eastAsia="zxx" w:bidi="zxx"/>
        </w:rPr>
        <w:t>PARTICIPATION</w:t>
      </w:r>
    </w:p>
    <w:p>
      <w:pPr>
        <w:pStyle w:val="Normal"/>
        <w:bidi w:val="0"/>
        <w:jc w:val="left"/>
        <w:rPr/>
      </w:pPr>
      <w:r>
        <w:rPr>
          <w:sz w:val="22"/>
          <w:szCs w:val="22"/>
        </w:rPr>
        <w:t xml:space="preserve">Les clubs, communes, </w:t>
      </w:r>
      <w:r>
        <w:rPr>
          <w:sz w:val="22"/>
          <w:szCs w:val="22"/>
        </w:rPr>
        <w:t xml:space="preserve">MJC, </w:t>
      </w:r>
      <w:r>
        <w:rPr>
          <w:sz w:val="22"/>
          <w:szCs w:val="22"/>
        </w:rPr>
        <w:t xml:space="preserve"> espaces jeunes ou écoles qui organisent des tournois ou animations scolaires, des cycles, des PPP locaux peuvent  inscrire à la finale les enfants qui ont participé à l’échelon local.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Le PPP est ouvert aux poussins et benjamins des clubs FFTT.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Les élèves qui se sont inscrits dans un club pendant ou après un cycle d'initiation à l'école ont le droit de participer.</w:t>
      </w:r>
    </w:p>
    <w:p>
      <w:pPr>
        <w:pStyle w:val="Normal"/>
        <w:bidi w:val="0"/>
        <w:jc w:val="left"/>
        <w:rPr/>
      </w:pPr>
      <w:r>
        <w:rPr>
          <w:sz w:val="22"/>
          <w:szCs w:val="22"/>
        </w:rPr>
        <w:t>Un enfant avec 1 an d'avance jouera dans la classe d'âge inférieure. Exemple : un CE2 né en 2014 jouera en CE1</w:t>
      </w:r>
    </w:p>
    <w:p>
      <w:pPr>
        <w:pStyle w:val="Normal"/>
        <w:bidi w:val="0"/>
        <w:jc w:val="left"/>
        <w:rPr/>
      </w:pPr>
      <w:r>
        <w:rPr>
          <w:sz w:val="22"/>
          <w:szCs w:val="22"/>
        </w:rPr>
        <w:t>Un enfant avec 1 an de retard jouera dans la classe d'âge supérieure. Exemple : un CE2 né en 2012 jouera en CM1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2"/>
          <w:szCs w:val="22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2"/>
          <w:szCs w:val="22"/>
          <w:lang w:val="fr-FR" w:eastAsia="zxx" w:bidi="zxx"/>
        </w:rPr>
        <w:t>DELAI D'INSCRIPTION</w:t>
      </w:r>
    </w:p>
    <w:p>
      <w:pPr>
        <w:pStyle w:val="Normal"/>
        <w:bidi w:val="0"/>
        <w:jc w:val="left"/>
        <w:rPr/>
      </w:pPr>
      <w:r>
        <w:rPr>
          <w:sz w:val="22"/>
          <w:szCs w:val="22"/>
        </w:rPr>
        <w:t>Les inscriptions devront arriver au comité avant le 31 mai 2022 au moyen de la fiche ci-jointe.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2"/>
          <w:szCs w:val="22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2"/>
          <w:szCs w:val="22"/>
          <w:lang w:val="fr-FR" w:eastAsia="zxx" w:bidi="zxx"/>
        </w:rPr>
        <w:t>CATEGORIES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CE2 filles et garçons </w:t>
      </w:r>
      <w:bookmarkStart w:id="0" w:name="__DdeLink__2_4155875792"/>
      <w:r>
        <w:rPr>
          <w:sz w:val="22"/>
          <w:szCs w:val="22"/>
        </w:rPr>
        <w:t>né(e)s en 2013</w:t>
      </w:r>
      <w:bookmarkEnd w:id="0"/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CM1 filles et garçons né(e)s en 2012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CM2 filles et garçons né(e)s en 2011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HORAIRES</w:t>
      </w:r>
    </w:p>
    <w:p>
      <w:pPr>
        <w:pStyle w:val="Normal"/>
        <w:bidi w:val="0"/>
        <w:jc w:val="left"/>
        <w:rPr/>
      </w:pPr>
      <w:r>
        <w:rPr>
          <w:sz w:val="22"/>
          <w:szCs w:val="22"/>
        </w:rPr>
        <w:t xml:space="preserve">Début de la compétition à 14h (lire convocation)  </w:t>
      </w:r>
      <w:r>
        <w:rPr>
          <w:b/>
          <w:bCs/>
          <w:sz w:val="22"/>
          <w:szCs w:val="22"/>
          <w:shd w:fill="FFFF00" w:val="clear"/>
        </w:rPr>
        <w:t>Prévoir d'être présent 30' avant.</w:t>
      </w:r>
    </w:p>
    <w:p>
      <w:pPr>
        <w:pStyle w:val="Normal"/>
        <w:bidi w:val="0"/>
        <w:jc w:val="left"/>
        <w:rPr/>
      </w:pPr>
      <w:r>
        <w:rPr>
          <w:sz w:val="22"/>
          <w:szCs w:val="22"/>
        </w:rPr>
        <w:t>Podiums vers 1</w:t>
      </w:r>
      <w:r>
        <w:rPr>
          <w:sz w:val="22"/>
          <w:szCs w:val="22"/>
        </w:rPr>
        <w:t>6</w:t>
      </w:r>
      <w:r>
        <w:rPr>
          <w:sz w:val="22"/>
          <w:szCs w:val="22"/>
        </w:rPr>
        <w:t>h</w:t>
      </w:r>
      <w:r>
        <w:rPr>
          <w:sz w:val="22"/>
          <w:szCs w:val="22"/>
        </w:rPr>
        <w:t>30</w:t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PARTICIPATION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Elle est fixée à 3,50€ par enfant pour autofinancer la compétition (juge arbitrage, récompenses, déplacements,...).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FORMULE DE LA COMPETITION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Formule Match'ping simplifiée, à savoir montée-descente au temps.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Sincères salutations sportives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                                                                                            </w:t>
      </w:r>
      <w:r>
        <w:rPr>
          <w:rFonts w:eastAsia="Liberation Serif;Times New Roman" w:cs="Liberation Serif;Times New Roman"/>
          <w:b/>
          <w:bCs/>
        </w:rPr>
        <w:t xml:space="preserve">  </w:t>
      </w:r>
      <w:r>
        <w:rPr>
          <w:b/>
          <w:bCs/>
        </w:rPr>
        <w:t>Alain Bourdariat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  <w:b/>
          <w:bCs/>
          <w:color w:val="auto"/>
          <w:sz w:val="24"/>
          <w:szCs w:val="24"/>
          <w:lang w:val="fr-FR" w:eastAsia="zxx" w:bidi="zxx"/>
        </w:rPr>
        <w:t xml:space="preserve">                                                                                </w:t>
      </w:r>
      <w:r>
        <w:rPr>
          <w:rFonts w:eastAsia="Lucida Sans Unicode" w:cs="Tahoma"/>
          <w:b/>
          <w:bCs/>
          <w:color w:val="auto"/>
          <w:sz w:val="24"/>
          <w:szCs w:val="24"/>
          <w:lang w:val="fr-FR" w:eastAsia="zxx" w:bidi="zxx"/>
        </w:rPr>
        <w:t>Directeur Technique Départemental</w:t>
      </w:r>
    </w:p>
    <w:sectPr>
      <w:type w:val="nextPage"/>
      <w:pgSz w:w="11906" w:h="16838"/>
      <w:pgMar w:left="850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widowControl/>
      <w:tabs>
        <w:tab w:val="clear" w:pos="709"/>
        <w:tab w:val="center" w:pos="4536" w:leader="none"/>
        <w:tab w:val="right" w:pos="9072" w:leader="none"/>
      </w:tabs>
      <w:suppressAutoHyphens w:val="false"/>
    </w:pPr>
    <w:rPr>
      <w:rFonts w:eastAsia="Times New Roman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LibreOffice/6.3.5.2$Windows_X86_64 LibreOffice_project/dd0751754f11728f69b42ee2af66670068624673</Application>
  <Pages>1</Pages>
  <Words>252</Words>
  <Characters>1300</Characters>
  <CharactersWithSpaces>1702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2022-05-02T07:55:32Z</dcterms:created>
  <dc:creator/>
  <dc:description/>
  <dc:language>fr-FR</dc:language>
  <cp:lastModifiedBy/>
  <dcterms:modified xsi:type="dcterms:W3CDTF">2022-05-02T08:26:49Z</dcterms:modified>
  <cp:revision>3</cp:revision>
  <dc:subject/>
  <dc:title/>
</cp:coreProperties>
</file>