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Verdana" w:hAnsi="Verdana" w:eastAsia="Verdana" w:cs="Verdana"/>
          <w:b/>
          <w:b/>
          <w:bCs/>
          <w:color w:val="0D4099"/>
          <w:sz w:val="30"/>
          <w:szCs w:val="30"/>
          <w:u w:val="single"/>
          <w:lang w:val="fr-FR" w:eastAsia="zxx" w:bidi="zxx"/>
        </w:rPr>
      </w:pPr>
      <w:r>
        <w:rPr>
          <w:rFonts w:eastAsia="Verdana" w:cs="Verdana" w:ascii="Verdana" w:hAnsi="Verdana"/>
          <w:b/>
          <w:bCs/>
          <w:color w:val="0D4099"/>
          <w:sz w:val="30"/>
          <w:szCs w:val="30"/>
          <w:u w:val="single"/>
          <w:lang w:val="fr-FR"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6160" cy="149352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2" t="-413" r="-102" b="-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tab/>
      </w:r>
      <w:r>
        <w:rPr>
          <w:rFonts w:cs="Courier New" w:ascii="Courier New" w:hAnsi="Courier New"/>
        </w:rPr>
        <w:tab/>
        <w:tab/>
        <w:tab/>
        <w:tab/>
        <w:tab/>
        <w:tab/>
        <w:t xml:space="preserve">                  </w:t>
      </w:r>
    </w:p>
    <w:p>
      <w:pPr>
        <w:pStyle w:val="Normal"/>
        <w:bidi w:val="0"/>
        <w:jc w:val="left"/>
        <w:rPr/>
      </w:pPr>
      <w:r>
        <w:rPr>
          <w:rFonts w:eastAsia="Courier New" w:cs="Courier New" w:ascii="Courier New" w:hAnsi="Courier New"/>
          <w:sz w:val="24"/>
        </w:rPr>
        <w:t xml:space="preserve">                                           </w:t>
      </w:r>
      <w:r>
        <w:rPr>
          <w:rFonts w:eastAsia="Courier New" w:cs="Courier New"/>
          <w:sz w:val="24"/>
        </w:rPr>
        <w:t>Voiron</w:t>
      </w:r>
      <w:r>
        <w:rPr>
          <w:sz w:val="24"/>
        </w:rPr>
        <w:t>, le 15 novem</w:t>
      </w: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  <w:t>bre 2021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FF0000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SAISON 2021-2022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32"/>
          <w:szCs w:val="32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fr-CA" w:eastAsia="zxx" w:bidi="zxx"/>
        </w:rPr>
        <w:t>MASTER U10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FF0000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color w:val="auto"/>
          <w:sz w:val="28"/>
          <w:szCs w:val="28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fr-CA" w:eastAsia="zxx" w:bidi="zxx"/>
        </w:rPr>
        <w:t xml:space="preserve">CONVOCATION </w:t>
      </w:r>
    </w:p>
    <w:p>
      <w:pPr>
        <w:pStyle w:val="Normal"/>
        <w:bidi w:val="0"/>
        <w:jc w:val="center"/>
        <w:rPr>
          <w:rFonts w:eastAsia="Times New Roman" w:cs="Times New Roman"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0"/>
          <w:lang w:val="fr-CA" w:eastAsia="zxx" w:bidi="zxx"/>
        </w:rPr>
        <w:t xml:space="preserve">DIMANCHE 28 NOVEMBRE 2021 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à VOREPPE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Gymnase Ernest Pignéguy – Rue de Bourg-vieux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Pointage/Appel: 9h – Début: 9h</w:t>
      </w: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  <w:t>30</w:t>
      </w:r>
    </w:p>
    <w:p>
      <w:pPr>
        <w:pStyle w:val="Normal"/>
        <w:bidi w:val="0"/>
        <w:jc w:val="center"/>
        <w:rPr/>
      </w:pPr>
      <w:r>
        <w:rPr>
          <w:rFonts w:eastAsia="Times New Roman" w:cs="Times New Roman"/>
          <w:b/>
          <w:bCs/>
          <w:color w:val="auto"/>
          <w:sz w:val="24"/>
          <w:szCs w:val="24"/>
          <w:lang w:val="fr-CA" w:eastAsia="zxx" w:bidi="zxx"/>
        </w:rPr>
        <w:t xml:space="preserve">16 à 20 tables 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fr-CA" w:eastAsia="zxx" w:bidi="zxx"/>
        </w:rPr>
        <w:t>(le nombre sera affiné en fonction des inscrits)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color w:val="auto"/>
          <w:sz w:val="24"/>
          <w:szCs w:val="20"/>
          <w:lang w:val="fr-CA" w:eastAsia="zxx" w:bidi="zxx"/>
        </w:rPr>
      </w:pPr>
      <w:r>
        <w:rPr>
          <w:rFonts w:eastAsia="Times New Roman" w:cs="Times New Roman"/>
          <w:b/>
          <w:color w:val="auto"/>
          <w:sz w:val="24"/>
          <w:szCs w:val="20"/>
          <w:lang w:val="fr-CA" w:eastAsia="zxx" w:bidi="zxx"/>
        </w:rPr>
      </w:r>
    </w:p>
    <w:p>
      <w:pPr>
        <w:pStyle w:val="Corpsdetexte"/>
        <w:bidi w:val="0"/>
        <w:jc w:val="left"/>
        <w:rPr>
          <w:rFonts w:eastAsia="Times New Roman" w:cs="Times New Roman"/>
          <w:b/>
          <w:b/>
          <w:bCs/>
          <w:color w:val="FF0000"/>
          <w:sz w:val="24"/>
          <w:szCs w:val="24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u w:val="single"/>
          <w:shd w:fill="auto" w:val="clear"/>
          <w:lang w:val="fr-CA" w:eastAsia="zxx" w:bidi="zxx"/>
        </w:rPr>
        <w:t>Les inscriptions :</w:t>
      </w:r>
    </w:p>
    <w:p>
      <w:pPr>
        <w:pStyle w:val="Corpsdetexte"/>
        <w:numPr>
          <w:ilvl w:val="0"/>
          <w:numId w:val="1"/>
        </w:numPr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>Il est possible d'inscrire des joueurs jusqu'au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 dimanche 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>21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 xml:space="preserve"> novembre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u w:val="none"/>
          <w:lang w:val="fr-CA" w:eastAsia="zxx" w:bidi="zxx"/>
        </w:rPr>
        <w:t>par l’espace mon club</w:t>
      </w:r>
    </w:p>
    <w:p>
      <w:pPr>
        <w:pStyle w:val="Corpsdetexte"/>
        <w:bidi w:val="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FF0000"/>
          <w:sz w:val="24"/>
          <w:szCs w:val="24"/>
          <w:u w:val="single"/>
          <w:lang w:val="fr-CA" w:eastAsia="zxx" w:bidi="zxx"/>
        </w:rPr>
        <w:t>Les forfaits éventuels sont à signaler :</w:t>
      </w:r>
    </w:p>
    <w:p>
      <w:pPr>
        <w:pStyle w:val="Corpsdetexte"/>
        <w:numPr>
          <w:ilvl w:val="0"/>
          <w:numId w:val="2"/>
        </w:numPr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Jusqu’au </w:t>
      </w:r>
      <w:r>
        <w:rPr>
          <w:rFonts w:eastAsia="Times New Roman" w:cs="Times New Roman"/>
          <w:b/>
          <w:bCs/>
          <w:color w:val="auto"/>
          <w:sz w:val="24"/>
          <w:szCs w:val="24"/>
          <w:lang w:val="fr-CA" w:eastAsia="zxx" w:bidi="zxx"/>
        </w:rPr>
        <w:t>vendre</w:t>
      </w: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  <w:t>di 26 novembre 2021</w:t>
      </w: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 par </w:t>
      </w:r>
      <w:r>
        <w:rPr>
          <w:rFonts w:eastAsia="Times New Roman" w:cs="Times New Roman"/>
          <w:b/>
          <w:color w:val="auto"/>
          <w:sz w:val="24"/>
          <w:szCs w:val="24"/>
          <w:lang w:val="fr-CA" w:eastAsia="zxx" w:bidi="zxx"/>
        </w:rPr>
        <w:t xml:space="preserve">e mail :  </w:t>
      </w:r>
      <w:hyperlink r:id="rId3">
        <w:r>
          <w:rPr>
            <w:rStyle w:val="LienInternet"/>
            <w:rFonts w:eastAsia="Times New Roman" w:cs="Times New Roman"/>
            <w:b/>
            <w:color w:val="auto"/>
            <w:sz w:val="24"/>
            <w:szCs w:val="24"/>
            <w:lang w:val="fr-CA" w:eastAsia="zxx" w:bidi="zxx"/>
          </w:rPr>
          <w:t>contact@ttisere.com</w:t>
        </w:r>
      </w:hyperlink>
    </w:p>
    <w:p>
      <w:pPr>
        <w:pStyle w:val="Corpsdetexte"/>
        <w:bidi w:val="0"/>
        <w:jc w:val="left"/>
        <w:rPr>
          <w:rFonts w:eastAsia="Times New Roman" w:cs="Times New Roman"/>
          <w:color w:val="auto"/>
          <w:sz w:val="24"/>
          <w:szCs w:val="24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080" w:leader="none"/>
        </w:tabs>
        <w:bidi w:val="0"/>
        <w:jc w:val="left"/>
        <w:rPr/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 xml:space="preserve">La formule est celle des Match’ping – </w:t>
      </w: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  <w:t>Fin de la compétition 12h.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lang w:val="fr-CA" w:eastAsia="zxx" w:bidi="zxx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bidi w:val="0"/>
        <w:ind w:left="360" w:right="0" w:hanging="360"/>
        <w:jc w:val="left"/>
        <w:rPr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  <w:u w:val="single"/>
          <w:shd w:fill="FFFF00" w:val="clear"/>
          <w:lang w:val="fr-CA" w:eastAsia="zxx" w:bidi="zxx"/>
        </w:rPr>
        <w:t xml:space="preserve"> </w:t>
      </w:r>
      <w:r>
        <w:rPr>
          <w:rFonts w:eastAsia="Times New Roman" w:cs="Times New Roman"/>
          <w:b/>
          <w:color w:val="auto"/>
          <w:sz w:val="24"/>
          <w:szCs w:val="24"/>
          <w:u w:val="single"/>
          <w:shd w:fill="FFFF00" w:val="clear"/>
          <w:lang w:val="fr-CA" w:eastAsia="zxx" w:bidi="zxx"/>
        </w:rPr>
        <w:t>8 catégories (4 garçons + 4 filles)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highlight w:val="yellow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highlight w:val="yellow"/>
          <w:lang w:val="fr-CA" w:eastAsia="zxx" w:bidi="zxx"/>
        </w:rPr>
        <w:t>Nés en 2011, 2012, 2013 et 2014 et +, filles et garçons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highlight w:val="yellow"/>
          <w:lang w:val="fr-CA" w:eastAsia="zxx" w:bidi="zxx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Nombre de qualifiés pour le Top régional AURA:</w:t>
      </w:r>
      <w:r>
        <w:rPr>
          <w:sz w:val="24"/>
          <w:szCs w:val="24"/>
        </w:rPr>
        <w:t xml:space="preserve"> le vainqueur de chaque tableau + un quota déterminé par la ligue AURA.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440" w:leader="none"/>
        </w:tabs>
        <w:bidi w:val="0"/>
        <w:ind w:left="360" w:right="0" w:hanging="36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none"/>
          <w:shd w:fill="auto" w:val="clear"/>
          <w:lang w:val="fr-CA" w:eastAsia="zxx" w:bidi="zxx"/>
        </w:rPr>
        <w:t>Forfait non excusé:  pénalité financière de 5€.</w:t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</w:pPr>
      <w:r>
        <w:rPr>
          <w:rFonts w:eastAsia="Times New Roman" w:cs="Times New Roman"/>
          <w:color w:val="auto"/>
          <w:sz w:val="24"/>
          <w:szCs w:val="24"/>
          <w:u w:val="none"/>
          <w:lang w:val="fr-CA" w:eastAsia="zxx" w:bidi="zxx"/>
        </w:rPr>
        <w:t>Les juges arbitres seront  Alain Bourdariat et Charly Baron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4"/>
          <w:szCs w:val="24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u w:val="singl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2"/>
          <w:szCs w:val="22"/>
          <w:u w:val="singl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singl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bCs/>
          <w:color w:val="auto"/>
          <w:sz w:val="22"/>
          <w:szCs w:val="22"/>
          <w:u w:val="none"/>
          <w:lang w:val="fr-CA" w:eastAsia="zxx" w:bidi="zxx"/>
        </w:rPr>
      </w:pPr>
      <w:r>
        <w:rPr>
          <w:rFonts w:eastAsia="Times New Roman" w:cs="Times New Roman"/>
          <w:b/>
          <w:bCs/>
          <w:color w:val="auto"/>
          <w:sz w:val="22"/>
          <w:szCs w:val="22"/>
          <w:u w:val="none"/>
          <w:lang w:val="fr-CA" w:eastAsia="zxx" w:bidi="zxx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color w:val="auto"/>
          <w:sz w:val="22"/>
          <w:szCs w:val="22"/>
          <w:lang w:val="fr-CA" w:eastAsia="zxx" w:bidi="zxx"/>
        </w:rPr>
      </w:pPr>
      <w:r>
        <w:rPr>
          <w:rFonts w:eastAsia="Times New Roman" w:cs="Times New Roman"/>
          <w:b/>
          <w:color w:val="auto"/>
          <w:sz w:val="22"/>
          <w:szCs w:val="22"/>
          <w:lang w:val="fr-CA" w:eastAsia="zxx" w:bidi="zxx"/>
        </w:rPr>
        <w:tab/>
        <w:tab/>
        <w:tab/>
        <w:tab/>
        <w:tab/>
        <w:tab/>
        <w:tab/>
        <w:t xml:space="preserve">     Alain BOURDARIAT</w:t>
      </w:r>
    </w:p>
    <w:p>
      <w:pPr>
        <w:pStyle w:val="WWCorpsdetexte2"/>
        <w:bidi w:val="0"/>
        <w:jc w:val="left"/>
        <w:rPr/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>Directeur Technique Départemental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0"/>
        <w:rFonts w:cs="OpenSymbol;Arial Unicode MS"/>
        <w:color w:val="auto"/>
        <w:lang w:val="fr-CA" w:eastAsia="zxx" w:bidi="zxx"/>
      </w:rPr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b/>
        <w:highlight w:val="yellow"/>
        <w:szCs w:val="20"/>
        <w:rFonts w:cs="Symbol"/>
        <w:color w:val="auto"/>
        <w:lang w:val="fr-CA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character" w:styleId="WW8Num3z0">
    <w:name w:val="WW8Num3z0"/>
    <w:qFormat/>
    <w:rPr>
      <w:rFonts w:ascii="Symbol" w:hAnsi="Symbol" w:eastAsia="Times New Roman" w:cs="OpenSymbol;Arial Unicode MS"/>
      <w:color w:val="auto"/>
      <w:sz w:val="24"/>
      <w:szCs w:val="20"/>
      <w:lang w:val="fr-CA" w:eastAsia="zxx" w:bidi="zxx"/>
    </w:rPr>
  </w:style>
  <w:style w:type="character" w:styleId="WW8Num4z0">
    <w:name w:val="WW8Num4z0"/>
    <w:qFormat/>
    <w:rPr>
      <w:rFonts w:ascii="Symbol" w:hAnsi="Symbol" w:eastAsia="Times New Roman" w:cs="OpenSymbol;Arial Unicode MS"/>
      <w:color w:val="auto"/>
      <w:sz w:val="24"/>
      <w:szCs w:val="20"/>
      <w:lang w:val="fr-CA" w:eastAsia="zxx" w:bidi="zxx"/>
    </w:rPr>
  </w:style>
  <w:style w:type="character" w:styleId="WW8Num2z0">
    <w:name w:val="WW8Num2z0"/>
    <w:qFormat/>
    <w:rPr>
      <w:rFonts w:ascii="Symbol" w:hAnsi="Symbol" w:eastAsia="Times New Roman" w:cs="Symbol"/>
      <w:color w:val="auto"/>
      <w:sz w:val="24"/>
      <w:szCs w:val="20"/>
      <w:shd w:fill="FFFF00" w:val="clear"/>
      <w:lang w:val="fr-CA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WCorpsdetexte2">
    <w:name w:val="WW-Corps de texte 2"/>
    <w:basedOn w:val="Normal"/>
    <w:qFormat/>
    <w:pPr/>
    <w:rPr>
      <w:b/>
      <w:sz w:val="24"/>
    </w:rPr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LibreOffice/6.3.5.2$Windows_X86_64 LibreOffice_project/dd0751754f11728f69b42ee2af66670068624673</Application>
  <Pages>1</Pages>
  <Words>149</Words>
  <Characters>755</Characters>
  <CharactersWithSpaces>1051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2021-11-15T15:39:14Z</dcterms:created>
  <dc:creator/>
  <dc:description/>
  <dc:language>fr-FR</dc:language>
  <cp:lastModifiedBy/>
  <dcterms:modified xsi:type="dcterms:W3CDTF">2021-11-15T19:17:14Z</dcterms:modified>
  <cp:revision>3</cp:revision>
  <dc:subject/>
  <dc:title/>
</cp:coreProperties>
</file>